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湖南九嶷职业技术学院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关于打印2023年单独招生考试准考证的通知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各位考生：</w:t>
      </w:r>
    </w:p>
    <w:p>
      <w:pPr>
        <w:ind w:firstLine="6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根据我院2023年单独招生考试章程规定，请所有已缴纳考试费的考生（具体名单已在学院官网公布）于3月8日10:00 - 3月11日14:00进行线上自主打印准考证，具体打印流程如附件。</w:t>
      </w:r>
    </w:p>
    <w:p>
      <w:pPr>
        <w:ind w:firstLine="60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湖南九嶷职业技术学院</w:t>
      </w:r>
    </w:p>
    <w:p>
      <w:pPr>
        <w:wordWrap w:val="0"/>
        <w:ind w:firstLine="6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2022年3月7日  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附件：</w:t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第1步：</w:t>
      </w:r>
      <w:r>
        <w:rPr>
          <w:rFonts w:hint="eastAsia" w:ascii="黑体" w:hAnsi="黑体" w:eastAsia="黑体" w:cs="黑体"/>
          <w:b/>
          <w:bCs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登录方式</w:t>
      </w:r>
    </w:p>
    <w:tbl>
      <w:tblPr>
        <w:tblStyle w:val="4"/>
        <w:tblW w:w="10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7"/>
        <w:gridCol w:w="3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方法一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40640</wp:posOffset>
                  </wp:positionV>
                  <wp:extent cx="1329055" cy="1278890"/>
                  <wp:effectExtent l="0" t="0" r="4445" b="16510"/>
                  <wp:wrapTight wrapText="bothSides">
                    <wp:wrapPolygon>
                      <wp:start x="0" y="0"/>
                      <wp:lineTo x="0" y="21235"/>
                      <wp:lineTo x="21363" y="21235"/>
                      <wp:lineTo x="21363" y="0"/>
                      <wp:lineTo x="0" y="0"/>
                    </wp:wrapPolygon>
                  </wp:wrapTight>
                  <wp:docPr id="34" name="图片 20" descr="F:\考优1205\考优91430102MA4L15W06R\学校二维码新23\湖南九嶷职业技术学院.jpg湖南九嶷职业技术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0" descr="F:\考优1205\考优91430102MA4L15W06R\学校二维码新23\湖南九嶷职业技术学院.jpg湖南九嶷职业技术学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27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ind w:right="27" w:rightChars="13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7" w:rightChars="13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7" w:rightChars="13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7" w:rightChars="13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7" w:rightChars="13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上方二维码关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注学校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菜单</w:t>
            </w:r>
            <w:r>
              <w:rPr>
                <w:rFonts w:ascii="微软雅黑" w:hAnsi="微软雅黑" w:eastAsia="微软雅黑"/>
                <w:b/>
                <w:bCs/>
                <w:color w:val="FF0000"/>
                <w:sz w:val="24"/>
                <w:szCs w:val="24"/>
              </w:rPr>
              <w:t>“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招生就业---准考证打印</w:t>
            </w:r>
            <w:r>
              <w:rPr>
                <w:rFonts w:ascii="微软雅黑" w:hAnsi="微软雅黑" w:eastAsia="微软雅黑"/>
                <w:b/>
                <w:bCs/>
                <w:color w:val="FF0000"/>
                <w:sz w:val="24"/>
                <w:szCs w:val="24"/>
              </w:rPr>
              <w:t>”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即可登录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方法二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2115185" cy="925830"/>
                  <wp:effectExtent l="0" t="0" r="18415" b="7620"/>
                  <wp:docPr id="4" name="图片 4" descr="1678184986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1849867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点击学院官方网站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“飘动图标”</w:t>
            </w:r>
          </w:p>
        </w:tc>
      </w:tr>
    </w:tbl>
    <w:p>
      <w:pPr>
        <w:snapToGrid w:val="0"/>
        <w:ind w:right="27" w:rightChars="13"/>
        <w:jc w:val="center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154940</wp:posOffset>
            </wp:positionV>
            <wp:extent cx="2329815" cy="3736340"/>
            <wp:effectExtent l="9525" t="9525" r="22860" b="260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37363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步：验证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手机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号码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300" w:lineRule="auto"/>
        <w:ind w:right="4423" w:rightChars="2106" w:firstLine="480" w:firstLineChars="200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为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便于联系考生，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打印准考证前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需验证考生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联系电话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的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有效性。系统向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考生手机发送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随机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验证码短信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，考生收到验证码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短信后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，填写收到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的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完成验证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1075055</wp:posOffset>
            </wp:positionH>
            <wp:positionV relativeFrom="margin">
              <wp:posOffset>1661160</wp:posOffset>
            </wp:positionV>
            <wp:extent cx="2408555" cy="2228850"/>
            <wp:effectExtent l="9525" t="9525" r="2032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2228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4126865</wp:posOffset>
            </wp:positionH>
            <wp:positionV relativeFrom="margin">
              <wp:posOffset>165100</wp:posOffset>
            </wp:positionV>
            <wp:extent cx="1967865" cy="3495675"/>
            <wp:effectExtent l="9525" t="9525" r="22860" b="19050"/>
            <wp:wrapSquare wrapText="bothSides"/>
            <wp:docPr id="10" name="图片 10" descr="C:\Users\lenovo.lenovo-PC.000\Desktop\考优91430102MA4L15W06R\支付流程说明书psd模板\21年缴费流程模板\21版报名信息验证.jpg21版报名信息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.lenovo-PC.000\Desktop\考优91430102MA4L15W06R\支付流程说明书psd模板\21年缴费流程模板\21版报名信息验证.jpg21版报名信息验证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495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步：报名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信息验证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88" w:lineRule="auto"/>
        <w:ind w:right="4423" w:rightChars="2106" w:firstLine="480" w:firstLineChars="200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考生填写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自己的考生号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姓名、身份证号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信息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系统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验证考生信息是否正确，是否报考我校。</w:t>
      </w:r>
    </w:p>
    <w:p>
      <w:pPr>
        <w:snapToGrid w:val="0"/>
        <w:spacing w:line="288" w:lineRule="auto"/>
        <w:ind w:right="4423" w:rightChars="2106" w:firstLine="42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inline distT="0" distB="0" distL="114300" distR="114300">
            <wp:extent cx="2199005" cy="855980"/>
            <wp:effectExtent l="0" t="0" r="10795" b="12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b="6454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right="4423" w:rightChars="2106" w:firstLine="36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该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提示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表示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考生填写信息有误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请检查填写的个人信息。</w:t>
      </w:r>
    </w:p>
    <w:p>
      <w:pPr>
        <w:snapToGrid w:val="0"/>
        <w:spacing w:line="288" w:lineRule="auto"/>
        <w:ind w:right="4423" w:rightChars="2106" w:firstLine="420" w:firstLineChars="200"/>
        <w:jc w:val="left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sectPr>
          <w:headerReference r:id="rId3" w:type="default"/>
          <w:footerReference r:id="rId4" w:type="default"/>
          <w:pgSz w:w="11907" w:h="8392" w:orient="landscape"/>
          <w:pgMar w:top="1247" w:right="907" w:bottom="567" w:left="907" w:header="0" w:footer="567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snapToGrid w:val="0"/>
        <w:spacing w:line="288" w:lineRule="auto"/>
        <w:ind w:right="4423" w:rightChars="2106"/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31750</wp:posOffset>
            </wp:positionV>
            <wp:extent cx="1908175" cy="3232150"/>
            <wp:effectExtent l="0" t="0" r="15875" b="6350"/>
            <wp:wrapTight wrapText="bothSides">
              <wp:wrapPolygon>
                <wp:start x="0" y="0"/>
                <wp:lineTo x="0" y="21515"/>
                <wp:lineTo x="21348" y="21515"/>
                <wp:lineTo x="21348" y="0"/>
                <wp:lineTo x="0" y="0"/>
              </wp:wrapPolygon>
            </wp:wrapTight>
            <wp:docPr id="8" name="图片 3" descr="F:\考优1205\考优91430102MA4L15W06R\2023单招\2023年各校流程\流程里需用到图片\下载准考证23 .jpg下载准考证2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F:\考优1205\考优91430102MA4L15W06R\2023单招\2023年各校流程\流程里需用到图片\下载准考证23 .jpg下载准考证23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步：下载打印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准考证</w:t>
      </w:r>
    </w:p>
    <w:p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88" w:lineRule="auto"/>
        <w:ind w:right="4423" w:rightChars="2106" w:firstLine="480" w:firstLineChars="200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点击“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准考证”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按钮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可以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下载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准考证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下载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提供三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种方式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：下载到手机、下载到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电脑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、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发送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电子信箱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>
      <w:pPr>
        <w:snapToGrid w:val="0"/>
        <w:spacing w:line="288" w:lineRule="auto"/>
        <w:ind w:right="4423" w:rightChars="2106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snapToGrid w:val="0"/>
        <w:spacing w:line="288" w:lineRule="auto"/>
        <w:ind w:right="4423" w:rightChars="2106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方式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一：下载到手机。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点击“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下载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到手机”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按钮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可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将准考证文件保存到手机上，在电脑上连接手机数据线复制到电脑中再打印。</w:t>
      </w:r>
    </w:p>
    <w:p>
      <w:pPr>
        <w:snapToGrid w:val="0"/>
        <w:spacing w:line="288" w:lineRule="auto"/>
        <w:ind w:right="4423" w:rightChars="2106"/>
        <w:jc w:val="center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>
      <w:pPr>
        <w:widowControl/>
        <w:snapToGrid w:val="0"/>
        <w:spacing w:line="288" w:lineRule="auto"/>
        <w:jc w:val="left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方式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二：下载到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电脑</w:t>
      </w:r>
    </w:p>
    <w:p>
      <w:pPr>
        <w:snapToGrid w:val="0"/>
        <w:spacing w:line="288" w:lineRule="auto"/>
        <w:ind w:right="4423" w:rightChars="2106" w:firstLine="420" w:firstLineChars="200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登录下载网址，填写下载口令，点击“下载打印”按钮显示准考证，在连接有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打印机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电脑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上或者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前往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打印店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打印。</w:t>
      </w:r>
    </w:p>
    <w:p>
      <w:pPr>
        <w:widowControl/>
        <w:snapToGrid w:val="0"/>
        <w:spacing w:line="288" w:lineRule="auto"/>
        <w:jc w:val="left"/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247650</wp:posOffset>
            </wp:positionV>
            <wp:extent cx="3536950" cy="2522855"/>
            <wp:effectExtent l="0" t="0" r="6350" b="10795"/>
            <wp:wrapTight wrapText="bothSides">
              <wp:wrapPolygon>
                <wp:start x="0" y="0"/>
                <wp:lineTo x="0" y="21366"/>
                <wp:lineTo x="21522" y="21366"/>
                <wp:lineTo x="21522" y="0"/>
                <wp:lineTo x="0" y="0"/>
              </wp:wrapPolygon>
            </wp:wrapTight>
            <wp:docPr id="18" name="图片 9" descr="F:\考优1205\考优91430102MA4L15W06R\2023单招\2023年各校流程\流程里需用到图片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F:\考优1205\考优91430102MA4L15W06R\2023单招\2023年各校流程\流程里需用到图片\1.jpg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方式三：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发送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到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电子信箱</w:t>
      </w:r>
    </w:p>
    <w:p>
      <w:pPr>
        <w:snapToGrid w:val="0"/>
        <w:spacing w:line="288" w:lineRule="auto"/>
        <w:ind w:right="4423" w:rightChars="2106" w:firstLine="420" w:firstLineChars="200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sectPr>
          <w:type w:val="continuous"/>
          <w:pgSz w:w="11907" w:h="8392" w:orient="landscape"/>
          <w:pgMar w:top="1247" w:right="907" w:bottom="567" w:left="907" w:header="0" w:footer="567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也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可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绑定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自己的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电子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邮箱，点击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“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发送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到电子邮箱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”按钮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将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准考证发送到自己的电子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邮箱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在连接有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打印机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电脑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上或者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前往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打印店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打印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  <w: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5945" cy="575945"/>
            <wp:effectExtent l="0" t="0" r="14605" b="14605"/>
            <wp:docPr id="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准考证文件为PDF格式，可使用Adobe Reader等软件打开。</w:t>
      </w:r>
      <w:r>
        <w:rPr>
          <w:rFonts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2632057"/>
      <w:docPartObj>
        <w:docPartGallery w:val="autotext"/>
      </w:docPartObj>
    </w:sdtPr>
    <w:sdtEndPr>
      <w:rPr>
        <w:rFonts w:ascii="微软雅黑" w:hAnsi="微软雅黑" w:eastAsia="微软雅黑"/>
        <w:b/>
        <w:color w:val="D9D9D9" w:themeColor="background1" w:themeShade="D9"/>
        <w:sz w:val="21"/>
        <w:szCs w:val="21"/>
      </w:rPr>
    </w:sdtEndPr>
    <w:sdtContent>
      <w:p>
        <w:pPr>
          <w:pStyle w:val="2"/>
          <w:ind w:firstLine="90" w:firstLineChars="50"/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</w:pP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t xml:space="preserve">&lt; </w: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instrText xml:space="preserve">PAGE   \* MERGEFORMAT</w:instrTex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  <w:lang w:val="zh-CN"/>
          </w:rPr>
          <w:t>1</w:t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fldChar w:fldCharType="end"/>
        </w:r>
        <w:r>
          <w:rPr>
            <w:rFonts w:ascii="微软雅黑" w:hAnsi="微软雅黑" w:eastAsia="微软雅黑"/>
            <w:b/>
            <w:color w:val="D9D9D9" w:themeColor="background1" w:themeShade="D9"/>
            <w:sz w:val="21"/>
            <w:szCs w:val="21"/>
          </w:rPr>
          <w:t xml:space="preserve"> &gt;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distribute"/>
    </w:pPr>
  </w:p>
  <w:p>
    <w:pPr>
      <w:pStyle w:val="3"/>
      <w:pBdr>
        <w:bottom w:val="none" w:color="auto" w:sz="0" w:space="0"/>
      </w:pBdr>
      <w:jc w:val="distribute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ODYwOTA3ODk2NWIwMTY4ZTQzMGM2YWE1MWEyMTEifQ=="/>
  </w:docVars>
  <w:rsids>
    <w:rsidRoot w:val="19367411"/>
    <w:rsid w:val="09796AD8"/>
    <w:rsid w:val="0E782CE3"/>
    <w:rsid w:val="19367411"/>
    <w:rsid w:val="1D140B02"/>
    <w:rsid w:val="2BBF5E5B"/>
    <w:rsid w:val="307877D1"/>
    <w:rsid w:val="5A4C6CD9"/>
    <w:rsid w:val="63FC03B9"/>
    <w:rsid w:val="65DE646A"/>
    <w:rsid w:val="711D05E4"/>
    <w:rsid w:val="74FF2B21"/>
    <w:rsid w:val="77537C3B"/>
    <w:rsid w:val="7A7B6934"/>
    <w:rsid w:val="7F0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615</Words>
  <Characters>646</Characters>
  <Lines>0</Lines>
  <Paragraphs>0</Paragraphs>
  <TotalTime>8</TotalTime>
  <ScaleCrop>false</ScaleCrop>
  <LinksUpToDate>false</LinksUpToDate>
  <CharactersWithSpaces>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2022-03-24T01:31:00Z</dcterms:created>
  <dc:creator>Administrator</dc:creator>
  <cp:lastModifiedBy>巽之熏</cp:lastModifiedBy>
  <cp:lastPrinted>2022-03-24T03:41:00Z</cp:lastPrinted>
  <dcterms:modified xsi:type="dcterms:W3CDTF">2023-03-07T10:41:18Z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BEA7A605B1044C5DB5252DCCF754143F</vt:lpwstr>
  </property>
</Properties>
</file>